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7DB" w14:textId="77777777" w:rsidR="009E4EC7" w:rsidRDefault="009E4EC7" w:rsidP="000006CF">
      <w:pPr>
        <w:spacing w:after="0" w:line="240" w:lineRule="auto"/>
        <w:jc w:val="center"/>
        <w:rPr>
          <w:rFonts w:ascii="Arial" w:hAnsi="Arial" w:cs="Arial"/>
          <w:b/>
          <w:sz w:val="20"/>
          <w:szCs w:val="20"/>
        </w:rPr>
      </w:pPr>
    </w:p>
    <w:p w14:paraId="3D010F9E" w14:textId="77777777" w:rsidR="009E4EC7" w:rsidRDefault="009E4EC7" w:rsidP="000006CF">
      <w:pPr>
        <w:spacing w:after="0" w:line="240" w:lineRule="auto"/>
        <w:jc w:val="center"/>
        <w:rPr>
          <w:rFonts w:ascii="Arial" w:hAnsi="Arial" w:cs="Arial"/>
          <w:b/>
          <w:sz w:val="20"/>
          <w:szCs w:val="20"/>
        </w:rPr>
      </w:pPr>
    </w:p>
    <w:p w14:paraId="171BC1DD" w14:textId="3610C923" w:rsidR="000006CF"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 xml:space="preserve">ANEXO </w:t>
      </w:r>
      <w:proofErr w:type="spellStart"/>
      <w:r w:rsidRPr="00F05838">
        <w:rPr>
          <w:rFonts w:ascii="Arial" w:hAnsi="Arial" w:cs="Arial"/>
          <w:b/>
          <w:sz w:val="20"/>
          <w:szCs w:val="20"/>
        </w:rPr>
        <w:t>N°</w:t>
      </w:r>
      <w:proofErr w:type="spellEnd"/>
      <w:r w:rsidRPr="00F05838">
        <w:rPr>
          <w:rFonts w:ascii="Arial" w:hAnsi="Arial" w:cs="Arial"/>
          <w:b/>
          <w:sz w:val="20"/>
          <w:szCs w:val="20"/>
        </w:rPr>
        <w:t xml:space="preserve"> 0</w:t>
      </w:r>
      <w:r w:rsidR="004E7328">
        <w:rPr>
          <w:rFonts w:ascii="Arial" w:hAnsi="Arial" w:cs="Arial"/>
          <w:b/>
          <w:sz w:val="20"/>
          <w:szCs w:val="20"/>
        </w:rPr>
        <w:t>4</w:t>
      </w:r>
    </w:p>
    <w:p w14:paraId="59A7ABF9" w14:textId="77777777" w:rsidR="008E7961" w:rsidRPr="00F05838" w:rsidRDefault="008E7961" w:rsidP="000006CF">
      <w:pPr>
        <w:spacing w:after="0" w:line="240" w:lineRule="auto"/>
        <w:jc w:val="center"/>
        <w:rPr>
          <w:rFonts w:ascii="Arial" w:hAnsi="Arial" w:cs="Arial"/>
          <w:b/>
          <w:sz w:val="20"/>
          <w:szCs w:val="20"/>
        </w:rPr>
      </w:pP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Default="000006CF" w:rsidP="000006CF">
      <w:pPr>
        <w:spacing w:after="0" w:line="240" w:lineRule="auto"/>
        <w:rPr>
          <w:rFonts w:ascii="Arial" w:hAnsi="Arial" w:cs="Arial"/>
          <w:sz w:val="20"/>
          <w:szCs w:val="20"/>
        </w:rPr>
      </w:pPr>
    </w:p>
    <w:p w14:paraId="29E5901C" w14:textId="51C9273B" w:rsidR="00674C0C" w:rsidRDefault="00AA41DD" w:rsidP="000006CF">
      <w:pPr>
        <w:spacing w:after="0" w:line="240" w:lineRule="auto"/>
        <w:rPr>
          <w:rFonts w:ascii="Arial" w:hAnsi="Arial" w:cs="Arial"/>
          <w:sz w:val="20"/>
          <w:szCs w:val="20"/>
        </w:rPr>
      </w:pPr>
      <w:r>
        <w:rPr>
          <w:rFonts w:ascii="Arial" w:hAnsi="Arial" w:cs="Arial"/>
          <w:sz w:val="20"/>
          <w:szCs w:val="20"/>
        </w:rPr>
        <w:t xml:space="preserve">Abog. Raul </w:t>
      </w:r>
      <w:proofErr w:type="spellStart"/>
      <w:r>
        <w:rPr>
          <w:rFonts w:ascii="Arial" w:hAnsi="Arial" w:cs="Arial"/>
          <w:sz w:val="20"/>
          <w:szCs w:val="20"/>
        </w:rPr>
        <w:t>Victor</w:t>
      </w:r>
      <w:proofErr w:type="spellEnd"/>
      <w:r>
        <w:rPr>
          <w:rFonts w:ascii="Arial" w:hAnsi="Arial" w:cs="Arial"/>
          <w:sz w:val="20"/>
          <w:szCs w:val="20"/>
        </w:rPr>
        <w:t xml:space="preserve"> Torres Castañeda</w:t>
      </w:r>
    </w:p>
    <w:p w14:paraId="7B60E1F4" w14:textId="7C78E805" w:rsidR="00AA41DD" w:rsidRDefault="00AA41DD" w:rsidP="000006CF">
      <w:pPr>
        <w:spacing w:after="0" w:line="240" w:lineRule="auto"/>
        <w:rPr>
          <w:rFonts w:ascii="Arial" w:hAnsi="Arial" w:cs="Arial"/>
          <w:sz w:val="20"/>
          <w:szCs w:val="20"/>
        </w:rPr>
      </w:pPr>
      <w:r>
        <w:rPr>
          <w:rFonts w:ascii="Arial" w:hAnsi="Arial" w:cs="Arial"/>
          <w:sz w:val="20"/>
          <w:szCs w:val="20"/>
        </w:rPr>
        <w:t>Jefe de la Oficina de Personal</w:t>
      </w:r>
    </w:p>
    <w:p w14:paraId="0DA05223" w14:textId="6E4C90D6" w:rsidR="00AA41DD" w:rsidRDefault="00AA41DD" w:rsidP="000006CF">
      <w:pPr>
        <w:spacing w:after="0" w:line="240" w:lineRule="auto"/>
        <w:rPr>
          <w:rFonts w:ascii="Arial" w:hAnsi="Arial" w:cs="Arial"/>
          <w:sz w:val="20"/>
          <w:szCs w:val="20"/>
        </w:rPr>
      </w:pPr>
      <w:r>
        <w:rPr>
          <w:rFonts w:ascii="Arial" w:hAnsi="Arial" w:cs="Arial"/>
          <w:sz w:val="20"/>
          <w:szCs w:val="20"/>
        </w:rPr>
        <w:t>Hospital Nacional “Dos de Mayo”</w:t>
      </w:r>
    </w:p>
    <w:p w14:paraId="20E74987" w14:textId="77777777" w:rsidR="00AA41DD" w:rsidRPr="00F05838" w:rsidRDefault="00AA41DD" w:rsidP="000006CF">
      <w:pPr>
        <w:spacing w:after="0" w:line="240" w:lineRule="auto"/>
        <w:rPr>
          <w:rFonts w:ascii="Arial" w:hAnsi="Arial" w:cs="Arial"/>
          <w:sz w:val="20"/>
          <w:szCs w:val="20"/>
        </w:rPr>
      </w:pPr>
    </w:p>
    <w:p w14:paraId="49BFC0B6" w14:textId="10B56884"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Yo, ................................................................................(Nombre</w:t>
      </w:r>
      <w:r w:rsidR="00B0481F">
        <w:rPr>
          <w:rFonts w:ascii="Arial" w:hAnsi="Arial" w:cs="Arial"/>
          <w:sz w:val="20"/>
          <w:szCs w:val="20"/>
        </w:rPr>
        <w:t>s</w:t>
      </w:r>
      <w:r w:rsidRPr="00F05838">
        <w:rPr>
          <w:rFonts w:ascii="Arial" w:hAnsi="Arial" w:cs="Arial"/>
          <w:sz w:val="20"/>
          <w:szCs w:val="20"/>
        </w:rPr>
        <w:t xml:space="preserve"> y Apellidos), identificado con DNI </w:t>
      </w:r>
      <w:proofErr w:type="spellStart"/>
      <w:r w:rsidRPr="00F05838">
        <w:rPr>
          <w:rFonts w:ascii="Arial" w:hAnsi="Arial" w:cs="Arial"/>
          <w:sz w:val="20"/>
          <w:szCs w:val="20"/>
        </w:rPr>
        <w:t>N°</w:t>
      </w:r>
      <w:proofErr w:type="spellEnd"/>
      <w:r w:rsidRPr="00F05838">
        <w:rPr>
          <w:rFonts w:ascii="Arial" w:hAnsi="Arial" w:cs="Arial"/>
          <w:sz w:val="20"/>
          <w:szCs w:val="20"/>
        </w:rPr>
        <w:t>.......................,</w:t>
      </w:r>
      <w:r w:rsidR="00AA41DD">
        <w:rPr>
          <w:rFonts w:ascii="Arial" w:hAnsi="Arial" w:cs="Arial"/>
          <w:sz w:val="20"/>
          <w:szCs w:val="20"/>
        </w:rPr>
        <w:t xml:space="preserve"> </w:t>
      </w:r>
      <w:r w:rsidRPr="00F05838">
        <w:rPr>
          <w:rFonts w:ascii="Arial" w:hAnsi="Arial" w:cs="Arial"/>
          <w:sz w:val="20"/>
          <w:szCs w:val="20"/>
        </w:rPr>
        <w:t>con domicilio en………………………………</w:t>
      </w:r>
      <w:r w:rsidR="00AA41DD">
        <w:rPr>
          <w:rFonts w:ascii="Arial" w:hAnsi="Arial" w:cs="Arial"/>
          <w:sz w:val="20"/>
          <w:szCs w:val="20"/>
        </w:rPr>
        <w:t xml:space="preserve">………………………………………, </w:t>
      </w:r>
      <w:r w:rsidRPr="00F05838">
        <w:rPr>
          <w:rFonts w:ascii="Arial" w:hAnsi="Arial" w:cs="Arial"/>
          <w:sz w:val="20"/>
          <w:szCs w:val="20"/>
        </w:rPr>
        <w:t>vengo ocupando el cargo de ......</w:t>
      </w:r>
      <w:r w:rsidR="00AA41DD">
        <w:rPr>
          <w:rFonts w:ascii="Arial" w:hAnsi="Arial" w:cs="Arial"/>
          <w:sz w:val="20"/>
          <w:szCs w:val="20"/>
        </w:rPr>
        <w:t>.............</w:t>
      </w:r>
      <w:r w:rsidRPr="00F05838">
        <w:rPr>
          <w:rFonts w:ascii="Arial" w:hAnsi="Arial" w:cs="Arial"/>
          <w:sz w:val="20"/>
          <w:szCs w:val="20"/>
        </w:rPr>
        <w:t>............................, en el grupo ocupacional .......................</w:t>
      </w:r>
      <w:r w:rsidR="00AA41DD">
        <w:rPr>
          <w:rFonts w:ascii="Arial" w:hAnsi="Arial" w:cs="Arial"/>
          <w:sz w:val="20"/>
          <w:szCs w:val="20"/>
        </w:rPr>
        <w:t>............</w:t>
      </w:r>
      <w:r w:rsidRPr="00F05838">
        <w:rPr>
          <w:rFonts w:ascii="Arial" w:hAnsi="Arial" w:cs="Arial"/>
          <w:sz w:val="20"/>
          <w:szCs w:val="20"/>
        </w:rPr>
        <w:t xml:space="preserve">., perteneciente al régimen del Decreto Legislativo </w:t>
      </w:r>
      <w:proofErr w:type="spellStart"/>
      <w:r w:rsidRPr="00F05838">
        <w:rPr>
          <w:rFonts w:ascii="Arial" w:hAnsi="Arial" w:cs="Arial"/>
          <w:sz w:val="20"/>
          <w:szCs w:val="20"/>
        </w:rPr>
        <w:t>N°</w:t>
      </w:r>
      <w:proofErr w:type="spellEnd"/>
      <w:r w:rsidRPr="00F05838">
        <w:rPr>
          <w:rFonts w:ascii="Arial" w:hAnsi="Arial" w:cs="Arial"/>
          <w:sz w:val="20"/>
          <w:szCs w:val="20"/>
        </w:rPr>
        <w:t xml:space="preserve"> 276, Ley de Bases de la Carrera Administrativa y de Remuneraciones del Sector Público; en el marco de lo cual solicito acceder al proceso de nombramiento excepcional previsto en l</w:t>
      </w:r>
      <w:r w:rsidR="00AA41DD">
        <w:rPr>
          <w:rFonts w:ascii="Arial" w:hAnsi="Arial" w:cs="Arial"/>
          <w:sz w:val="20"/>
          <w:szCs w:val="20"/>
        </w:rPr>
        <w:t xml:space="preserve">a Nonagésima Quinta Disposición Complementaria Final de la Ley </w:t>
      </w:r>
      <w:proofErr w:type="spellStart"/>
      <w:r w:rsidR="00AA41DD" w:rsidRPr="00F05838">
        <w:rPr>
          <w:rFonts w:ascii="Arial" w:hAnsi="Arial" w:cs="Arial"/>
          <w:sz w:val="20"/>
          <w:szCs w:val="20"/>
        </w:rPr>
        <w:t>N°</w:t>
      </w:r>
      <w:proofErr w:type="spellEnd"/>
      <w:r w:rsidR="00AA41DD">
        <w:rPr>
          <w:rFonts w:ascii="Arial" w:hAnsi="Arial" w:cs="Arial"/>
          <w:sz w:val="20"/>
          <w:szCs w:val="20"/>
        </w:rPr>
        <w:t xml:space="preserve"> 32513</w:t>
      </w:r>
      <w:r w:rsidRPr="00F05838">
        <w:rPr>
          <w:rFonts w:ascii="Arial" w:hAnsi="Arial" w:cs="Arial"/>
          <w:sz w:val="20"/>
          <w:szCs w:val="20"/>
        </w:rPr>
        <w:t>, Ley de Presupuesto del Sector Público para el Año Fiscal 202</w:t>
      </w:r>
      <w:r w:rsidR="00AA41DD">
        <w:rPr>
          <w:rFonts w:ascii="Arial" w:hAnsi="Arial" w:cs="Arial"/>
          <w:sz w:val="20"/>
          <w:szCs w:val="20"/>
        </w:rPr>
        <w:t>6</w:t>
      </w:r>
      <w:r w:rsidRPr="00F05838">
        <w:rPr>
          <w:rFonts w:ascii="Arial" w:hAnsi="Arial" w:cs="Arial"/>
          <w:sz w:val="20"/>
          <w:szCs w:val="20"/>
        </w:rPr>
        <w:t xml:space="preserve">. </w:t>
      </w:r>
    </w:p>
    <w:p w14:paraId="5C50E473" w14:textId="77777777" w:rsidR="000006CF" w:rsidRPr="00F05838" w:rsidRDefault="000006CF" w:rsidP="00674C0C">
      <w:pPr>
        <w:pStyle w:val="Sinespaciado"/>
        <w:spacing w:line="276" w:lineRule="auto"/>
      </w:pPr>
    </w:p>
    <w:p w14:paraId="265903EB" w14:textId="6FF95EF2"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w:t>
      </w:r>
      <w:r w:rsidR="00AA41DD">
        <w:rPr>
          <w:rFonts w:ascii="Arial" w:hAnsi="Arial" w:cs="Arial"/>
          <w:sz w:val="20"/>
          <w:szCs w:val="20"/>
        </w:rPr>
        <w:t>513</w:t>
      </w:r>
      <w:r w:rsidRPr="00F05838">
        <w:rPr>
          <w:rFonts w:ascii="Arial" w:hAnsi="Arial" w:cs="Arial"/>
          <w:sz w:val="20"/>
          <w:szCs w:val="20"/>
        </w:rPr>
        <w:t>, Ley de Presupuesto del Sector Público para el Año Fiscal 202</w:t>
      </w:r>
      <w:r w:rsidR="00AA41DD">
        <w:rPr>
          <w:rFonts w:ascii="Arial" w:hAnsi="Arial" w:cs="Arial"/>
          <w:sz w:val="20"/>
          <w:szCs w:val="20"/>
        </w:rPr>
        <w:t>6</w:t>
      </w:r>
      <w:r w:rsidRPr="00F05838">
        <w:rPr>
          <w:rFonts w:ascii="Arial" w:hAnsi="Arial" w:cs="Arial"/>
          <w:sz w:val="20"/>
          <w:szCs w:val="20"/>
        </w:rPr>
        <w:t>.</w:t>
      </w:r>
    </w:p>
    <w:p w14:paraId="3FF816AD" w14:textId="77777777" w:rsidR="000006CF" w:rsidRPr="00F05838" w:rsidRDefault="000006CF" w:rsidP="00674C0C">
      <w:pPr>
        <w:pStyle w:val="Sinespaciado"/>
        <w:spacing w:line="276" w:lineRule="auto"/>
      </w:pPr>
    </w:p>
    <w:p w14:paraId="2B8ACF8E" w14:textId="77777777" w:rsidR="000006CF" w:rsidRDefault="000006CF" w:rsidP="00674C0C">
      <w:pPr>
        <w:spacing w:after="0" w:line="276"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62E93536" w14:textId="77777777" w:rsidR="00B275E4" w:rsidRPr="00F05838" w:rsidRDefault="00B275E4" w:rsidP="00674C0C">
      <w:pPr>
        <w:spacing w:after="0" w:line="276" w:lineRule="auto"/>
        <w:jc w:val="both"/>
        <w:rPr>
          <w:rFonts w:ascii="Arial" w:hAnsi="Arial" w:cs="Arial"/>
          <w:sz w:val="20"/>
          <w:szCs w:val="20"/>
        </w:rPr>
      </w:pPr>
    </w:p>
    <w:p w14:paraId="074932DC" w14:textId="796A9FFA" w:rsidR="000006CF" w:rsidRPr="00F05838" w:rsidRDefault="00AA41DD" w:rsidP="00674C0C">
      <w:pPr>
        <w:pStyle w:val="Prrafodelista"/>
        <w:widowControl w:val="0"/>
        <w:numPr>
          <w:ilvl w:val="0"/>
          <w:numId w:val="1"/>
        </w:numPr>
        <w:autoSpaceDE w:val="0"/>
        <w:autoSpaceDN w:val="0"/>
        <w:spacing w:after="0" w:line="276" w:lineRule="auto"/>
        <w:contextualSpacing w:val="0"/>
        <w:jc w:val="both"/>
        <w:rPr>
          <w:rFonts w:ascii="Arial" w:hAnsi="Arial" w:cs="Arial"/>
          <w:sz w:val="20"/>
          <w:szCs w:val="20"/>
        </w:rPr>
      </w:pPr>
      <w:r>
        <w:rPr>
          <w:rFonts w:ascii="Arial" w:hAnsi="Arial" w:cs="Arial"/>
          <w:sz w:val="20"/>
          <w:szCs w:val="20"/>
        </w:rPr>
        <w:t xml:space="preserve">Cumplir con el periodo de contratación exigido para el nombramiento, </w:t>
      </w:r>
      <w:r w:rsidR="00B275E4">
        <w:rPr>
          <w:rFonts w:ascii="Arial" w:hAnsi="Arial" w:cs="Arial"/>
          <w:sz w:val="20"/>
          <w:szCs w:val="20"/>
        </w:rPr>
        <w:t>conforme a lo establecido en los lineamientos</w:t>
      </w:r>
      <w:r w:rsidR="000006CF" w:rsidRPr="00F05838">
        <w:rPr>
          <w:rFonts w:ascii="Arial" w:hAnsi="Arial" w:cs="Arial"/>
          <w:sz w:val="20"/>
          <w:szCs w:val="20"/>
        </w:rPr>
        <w:t>.</w:t>
      </w:r>
    </w:p>
    <w:p w14:paraId="54D60070" w14:textId="77777777" w:rsidR="000006CF" w:rsidRPr="00F05838" w:rsidRDefault="000006CF" w:rsidP="00674C0C">
      <w:pPr>
        <w:pStyle w:val="Prrafodelista"/>
        <w:widowControl w:val="0"/>
        <w:autoSpaceDE w:val="0"/>
        <w:autoSpaceDN w:val="0"/>
        <w:spacing w:after="0" w:line="276" w:lineRule="auto"/>
        <w:contextualSpacing w:val="0"/>
        <w:jc w:val="both"/>
        <w:rPr>
          <w:rFonts w:ascii="Arial" w:hAnsi="Arial" w:cs="Arial"/>
          <w:sz w:val="20"/>
          <w:szCs w:val="20"/>
        </w:rPr>
      </w:pPr>
    </w:p>
    <w:p w14:paraId="30DBAEE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674C0C">
      <w:pPr>
        <w:pStyle w:val="Sinespaciado"/>
        <w:spacing w:line="276" w:lineRule="auto"/>
      </w:pPr>
    </w:p>
    <w:p w14:paraId="526013D4" w14:textId="77777777" w:rsidR="000006CF" w:rsidRPr="00F05838" w:rsidRDefault="000006CF" w:rsidP="00674C0C">
      <w:pPr>
        <w:spacing w:after="0" w:line="276"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674C0C">
      <w:pPr>
        <w:spacing w:after="0" w:line="276"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Default="000006CF" w:rsidP="000006CF">
      <w:pPr>
        <w:spacing w:after="0" w:line="240" w:lineRule="auto"/>
        <w:jc w:val="both"/>
        <w:rPr>
          <w:rFonts w:ascii="Arial" w:hAnsi="Arial" w:cs="Arial"/>
          <w:sz w:val="20"/>
          <w:szCs w:val="20"/>
        </w:rPr>
      </w:pPr>
    </w:p>
    <w:p w14:paraId="2BB1EECF" w14:textId="77777777" w:rsidR="00674C0C" w:rsidRDefault="00674C0C" w:rsidP="000006CF">
      <w:pPr>
        <w:spacing w:after="0" w:line="240" w:lineRule="auto"/>
        <w:jc w:val="both"/>
        <w:rPr>
          <w:rFonts w:ascii="Arial" w:hAnsi="Arial" w:cs="Arial"/>
          <w:sz w:val="20"/>
          <w:szCs w:val="20"/>
        </w:rPr>
      </w:pPr>
    </w:p>
    <w:p w14:paraId="3A3A558A" w14:textId="77777777" w:rsidR="00674C0C" w:rsidRDefault="00674C0C" w:rsidP="000006CF">
      <w:pPr>
        <w:spacing w:after="0" w:line="240" w:lineRule="auto"/>
        <w:jc w:val="both"/>
        <w:rPr>
          <w:rFonts w:ascii="Arial" w:hAnsi="Arial" w:cs="Arial"/>
          <w:sz w:val="20"/>
          <w:szCs w:val="20"/>
        </w:rPr>
      </w:pPr>
    </w:p>
    <w:p w14:paraId="2217DFBA" w14:textId="77777777" w:rsidR="00674C0C" w:rsidRPr="00F05838" w:rsidRDefault="00674C0C" w:rsidP="000006CF">
      <w:pPr>
        <w:spacing w:after="0" w:line="240" w:lineRule="auto"/>
        <w:jc w:val="both"/>
        <w:rPr>
          <w:rFonts w:ascii="Arial" w:hAnsi="Arial" w:cs="Arial"/>
          <w:sz w:val="20"/>
          <w:szCs w:val="20"/>
        </w:rPr>
      </w:pPr>
    </w:p>
    <w:p w14:paraId="446F1152" w14:textId="49BF7401"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17E985C9" w14:textId="037E2949" w:rsidR="000006CF" w:rsidRPr="00F05838" w:rsidRDefault="00AA41DD" w:rsidP="000006CF">
      <w:pPr>
        <w:pStyle w:val="Sinespaciado"/>
        <w:rPr>
          <w:rFonts w:ascii="Arial" w:hAnsi="Arial" w:cs="Arial"/>
          <w:sz w:val="20"/>
          <w:szCs w:val="20"/>
        </w:rPr>
      </w:pPr>
      <w:r>
        <w:rPr>
          <w:rFonts w:ascii="Arial" w:hAnsi="Arial" w:cs="Arial"/>
          <w:sz w:val="20"/>
          <w:szCs w:val="20"/>
        </w:rPr>
        <w:t>Nombres</w:t>
      </w:r>
      <w:r w:rsidR="000006CF" w:rsidRPr="00F05838">
        <w:rPr>
          <w:rFonts w:ascii="Arial" w:hAnsi="Arial" w:cs="Arial"/>
          <w:sz w:val="20"/>
          <w:szCs w:val="20"/>
        </w:rPr>
        <w:t>:</w:t>
      </w:r>
    </w:p>
    <w:p w14:paraId="03BB8C6E" w14:textId="77777777" w:rsidR="00AA41DD" w:rsidRDefault="00AA41DD" w:rsidP="000006CF">
      <w:pPr>
        <w:pStyle w:val="Sinespaciado"/>
        <w:rPr>
          <w:rFonts w:ascii="Arial" w:hAnsi="Arial" w:cs="Arial"/>
          <w:sz w:val="20"/>
          <w:szCs w:val="20"/>
        </w:rPr>
      </w:pPr>
      <w:r>
        <w:rPr>
          <w:rFonts w:ascii="Arial" w:hAnsi="Arial" w:cs="Arial"/>
          <w:sz w:val="20"/>
          <w:szCs w:val="20"/>
        </w:rPr>
        <w:t>Apellidos:</w:t>
      </w:r>
    </w:p>
    <w:p w14:paraId="74BE237E" w14:textId="6493589E"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rsidSect="00674C0C">
      <w:headerReference w:type="default" r:id="rId7"/>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7A6C" w14:textId="77777777" w:rsidR="005A1BFE" w:rsidRDefault="005A1BFE" w:rsidP="000006CF">
      <w:pPr>
        <w:spacing w:after="0" w:line="240" w:lineRule="auto"/>
      </w:pPr>
      <w:r>
        <w:separator/>
      </w:r>
    </w:p>
  </w:endnote>
  <w:endnote w:type="continuationSeparator" w:id="0">
    <w:p w14:paraId="020134DE" w14:textId="77777777" w:rsidR="005A1BFE" w:rsidRDefault="005A1BFE"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7D8" w14:textId="4ED03088" w:rsidR="00674C0C" w:rsidRDefault="00674C0C" w:rsidP="00674C0C">
    <w:pPr>
      <w:pStyle w:val="Piedepgina"/>
      <w:pBdr>
        <w:bottom w:val="single" w:sz="12" w:space="1" w:color="auto"/>
      </w:pBdr>
      <w:jc w:val="both"/>
      <w:rPr>
        <w:noProof/>
        <w:sz w:val="18"/>
        <w:lang w:val="pt-PT" w:eastAsia="es-PE"/>
      </w:rPr>
    </w:pPr>
  </w:p>
  <w:p w14:paraId="04B4B836" w14:textId="5F8CDCD4" w:rsidR="00674C0C" w:rsidRPr="00A9266B" w:rsidRDefault="00674C0C" w:rsidP="00674C0C">
    <w:pPr>
      <w:pStyle w:val="Piedepgina"/>
      <w:jc w:val="both"/>
      <w:rPr>
        <w:noProof/>
        <w:sz w:val="18"/>
        <w:lang w:val="pt-PT" w:eastAsia="es-PE"/>
      </w:rPr>
    </w:pPr>
    <w:r w:rsidRPr="00A9266B">
      <w:rPr>
        <w:noProof/>
        <w:sz w:val="18"/>
        <w:lang w:val="pt-PT" w:eastAsia="es-PE"/>
      </w:rPr>
      <w:t>Parque Historia de la Medicina Peruana s/n Alt. Cdra. 13 Av Grau-Cercado de Lima</w:t>
    </w:r>
  </w:p>
  <w:p w14:paraId="240BA352" w14:textId="0AC8517A" w:rsidR="00674C0C" w:rsidRPr="00A9266B" w:rsidRDefault="00674C0C" w:rsidP="00674C0C">
    <w:pPr>
      <w:pStyle w:val="Piedepgina"/>
      <w:ind w:left="-567" w:firstLine="567"/>
      <w:jc w:val="both"/>
      <w:rPr>
        <w:noProof/>
        <w:sz w:val="18"/>
        <w:lang w:val="nl-NL" w:eastAsia="es-PE"/>
      </w:rPr>
    </w:pPr>
    <w:r w:rsidRPr="00A9266B">
      <w:rPr>
        <w:sz w:val="18"/>
        <w:szCs w:val="18"/>
        <w:lang w:val="nl-NL"/>
      </w:rPr>
      <w:t>Web:</w:t>
    </w:r>
    <w:r w:rsidRPr="00A9266B">
      <w:rPr>
        <w:lang w:val="nl-NL"/>
      </w:rPr>
      <w:t xml:space="preserve"> </w:t>
    </w:r>
    <w:hyperlink r:id="rId1" w:history="1">
      <w:r w:rsidRPr="00A9266B">
        <w:rPr>
          <w:rStyle w:val="Hipervnculo"/>
          <w:noProof/>
          <w:sz w:val="18"/>
          <w:lang w:val="nl-NL" w:eastAsia="es-PE"/>
        </w:rPr>
        <w:t>www.gob.pe/hdosdemayo</w:t>
      </w:r>
    </w:hyperlink>
  </w:p>
  <w:p w14:paraId="6D854100" w14:textId="436F57CF" w:rsidR="00674C0C" w:rsidRPr="003A1C7A" w:rsidRDefault="00674C0C" w:rsidP="00674C0C">
    <w:pPr>
      <w:pStyle w:val="Piedepgina"/>
      <w:ind w:left="-567" w:firstLine="567"/>
      <w:jc w:val="both"/>
      <w:rPr>
        <w:noProof/>
        <w:sz w:val="18"/>
        <w:lang w:val="nl-NL" w:eastAsia="es-PE"/>
      </w:rPr>
    </w:pPr>
    <w:r w:rsidRPr="003A1C7A">
      <w:rPr>
        <w:noProof/>
        <w:sz w:val="18"/>
        <w:lang w:val="nl-NL" w:eastAsia="es-PE"/>
      </w:rPr>
      <w:t>E mail:</w:t>
    </w:r>
    <w:r w:rsidR="00AA41DD" w:rsidRPr="00AA41DD">
      <w:rPr>
        <w:lang w:val="it-IT"/>
      </w:rPr>
      <w:t xml:space="preserve"> </w:t>
    </w:r>
    <w:hyperlink r:id="rId2" w:history="1">
      <w:r w:rsidR="00AA41DD" w:rsidRPr="003F52BA">
        <w:rPr>
          <w:rStyle w:val="Hipervnculo"/>
          <w:sz w:val="18"/>
          <w:szCs w:val="18"/>
          <w:lang w:val="nl-NL"/>
        </w:rPr>
        <w:t>concursoscashndm@gmail.com</w:t>
      </w:r>
    </w:hyperlink>
    <w:r w:rsidRPr="003A1C7A">
      <w:rPr>
        <w:noProof/>
        <w:sz w:val="18"/>
        <w:lang w:val="nl-NL" w:eastAsia="es-PE"/>
      </w:rPr>
      <w:tab/>
    </w:r>
  </w:p>
  <w:p w14:paraId="2C1B9064" w14:textId="77777777" w:rsidR="00674C0C" w:rsidRPr="003A1C7A" w:rsidRDefault="00674C0C" w:rsidP="00674C0C">
    <w:pPr>
      <w:pStyle w:val="Piedepgina"/>
      <w:ind w:left="-567" w:firstLine="567"/>
      <w:jc w:val="both"/>
      <w:rPr>
        <w:lang w:val="nl-NL"/>
      </w:rPr>
    </w:pPr>
    <w:r w:rsidRPr="005D6790">
      <w:rPr>
        <w:noProof/>
        <w:sz w:val="18"/>
        <w:lang w:eastAsia="es-PE"/>
      </w:rPr>
      <w:drawing>
        <wp:anchor distT="0" distB="0" distL="114300" distR="114300" simplePos="0" relativeHeight="251663360" behindDoc="1" locked="0" layoutInCell="1" allowOverlap="1" wp14:anchorId="136A5AF2" wp14:editId="64027F8C">
          <wp:simplePos x="0" y="0"/>
          <wp:positionH relativeFrom="margin">
            <wp:posOffset>-100330</wp:posOffset>
          </wp:positionH>
          <wp:positionV relativeFrom="margin">
            <wp:posOffset>9001922</wp:posOffset>
          </wp:positionV>
          <wp:extent cx="3943350" cy="182880"/>
          <wp:effectExtent l="0" t="0" r="0" b="7620"/>
          <wp:wrapNone/>
          <wp:docPr id="2017909635" name="Imagen 2017909635"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8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1C7A">
      <w:rPr>
        <w:noProof/>
        <w:lang w:val="nl-NL" w:eastAsia="es-P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D583" w14:textId="77777777" w:rsidR="005A1BFE" w:rsidRDefault="005A1BFE" w:rsidP="000006CF">
      <w:pPr>
        <w:spacing w:after="0" w:line="240" w:lineRule="auto"/>
      </w:pPr>
      <w:r>
        <w:separator/>
      </w:r>
    </w:p>
  </w:footnote>
  <w:footnote w:type="continuationSeparator" w:id="0">
    <w:p w14:paraId="549D1FA8" w14:textId="77777777" w:rsidR="005A1BFE" w:rsidRDefault="005A1BFE"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4CA9" w14:textId="32EE089C" w:rsidR="00674C0C" w:rsidRDefault="009E4EC7" w:rsidP="00674C0C">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666432" behindDoc="1" locked="0" layoutInCell="1" allowOverlap="1" wp14:anchorId="1E6E81FB" wp14:editId="2D097455">
              <wp:simplePos x="0" y="0"/>
              <wp:positionH relativeFrom="page">
                <wp:posOffset>1658620</wp:posOffset>
              </wp:positionH>
              <wp:positionV relativeFrom="paragraph">
                <wp:posOffset>379095</wp:posOffset>
              </wp:positionV>
              <wp:extent cx="4314825" cy="435610"/>
              <wp:effectExtent l="0" t="0" r="9525" b="2540"/>
              <wp:wrapTight wrapText="bothSides">
                <wp:wrapPolygon edited="0">
                  <wp:start x="0" y="0"/>
                  <wp:lineTo x="0" y="20781"/>
                  <wp:lineTo x="21552" y="20781"/>
                  <wp:lineTo x="21552"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A8746" w14:textId="77777777" w:rsidR="009E4EC7" w:rsidRPr="002A6F22" w:rsidRDefault="009E4EC7" w:rsidP="009E4EC7">
                          <w:pPr>
                            <w:tabs>
                              <w:tab w:val="center" w:pos="4252"/>
                              <w:tab w:val="right" w:pos="8504"/>
                            </w:tabs>
                            <w:spacing w:after="0" w:line="240" w:lineRule="auto"/>
                            <w:jc w:val="center"/>
                            <w:rPr>
                              <w:rFonts w:ascii="Arial" w:hAnsi="Arial" w:cs="Arial"/>
                              <w:b/>
                              <w:bCs/>
                              <w:iCs/>
                              <w:sz w:val="16"/>
                              <w:szCs w:val="16"/>
                              <w:lang w:val="es-ES"/>
                            </w:rPr>
                          </w:pPr>
                          <w:r w:rsidRPr="002A6F22">
                            <w:rPr>
                              <w:rFonts w:ascii="Arial" w:hAnsi="Arial" w:cs="Arial"/>
                              <w:b/>
                              <w:bCs/>
                              <w:iCs/>
                              <w:sz w:val="16"/>
                              <w:szCs w:val="16"/>
                              <w:lang w:val="es-ES"/>
                            </w:rPr>
                            <w:t>“Decenio de la Igualdad de Oportunidades para mujeres y hombres”</w:t>
                          </w:r>
                        </w:p>
                        <w:p w14:paraId="6AE449B1" w14:textId="77777777" w:rsidR="009E4EC7" w:rsidRPr="002A6F22" w:rsidRDefault="009E4EC7" w:rsidP="009E4EC7">
                          <w:pPr>
                            <w:tabs>
                              <w:tab w:val="center" w:pos="4252"/>
                              <w:tab w:val="right" w:pos="8504"/>
                            </w:tabs>
                            <w:spacing w:after="0" w:line="240" w:lineRule="auto"/>
                            <w:jc w:val="center"/>
                            <w:rPr>
                              <w:rFonts w:ascii="Arial" w:hAnsi="Arial" w:cs="Arial"/>
                              <w:i/>
                              <w:sz w:val="18"/>
                              <w:szCs w:val="18"/>
                              <w:lang w:val="es-ES"/>
                            </w:rPr>
                          </w:pPr>
                          <w:r w:rsidRPr="002A6F22">
                            <w:rPr>
                              <w:rFonts w:ascii="Arial" w:hAnsi="Arial" w:cs="Arial"/>
                              <w:i/>
                              <w:sz w:val="18"/>
                              <w:szCs w:val="18"/>
                              <w:lang w:val="es-ES"/>
                            </w:rPr>
                            <w:t>“Año de la Esperanza y el Fortalecimiento de la Democracia”</w:t>
                          </w:r>
                        </w:p>
                        <w:p w14:paraId="52EBED28" w14:textId="77777777" w:rsidR="009E4EC7" w:rsidRPr="004C39EE" w:rsidRDefault="009E4EC7" w:rsidP="009E4EC7">
                          <w:pPr>
                            <w:spacing w:line="180" w:lineRule="exact"/>
                            <w:contextualSpacing/>
                            <w:rPr>
                              <w:b/>
                              <w:bCs/>
                              <w:i/>
                              <w:color w:val="222A35" w:themeColor="text2" w:themeShade="80"/>
                              <w:sz w:val="16"/>
                              <w:szCs w:val="12"/>
                              <w:lang w:val="es-ES"/>
                            </w:rPr>
                          </w:pPr>
                        </w:p>
                        <w:p w14:paraId="3FF5FA10" w14:textId="77777777" w:rsidR="009E4EC7" w:rsidRPr="006A3336" w:rsidRDefault="009E4EC7" w:rsidP="009E4EC7">
                          <w:pPr>
                            <w:tabs>
                              <w:tab w:val="center" w:pos="4252"/>
                              <w:tab w:val="right" w:pos="8504"/>
                            </w:tabs>
                            <w:jc w:val="center"/>
                            <w:rPr>
                              <w:b/>
                              <w:bCs/>
                              <w:iCs/>
                              <w:sz w:val="16"/>
                              <w:szCs w:val="16"/>
                              <w:lang w:val="es-ES"/>
                            </w:rPr>
                          </w:pPr>
                        </w:p>
                        <w:p w14:paraId="5A870C2E" w14:textId="77777777" w:rsidR="009E4EC7" w:rsidRPr="00760727" w:rsidRDefault="009E4EC7" w:rsidP="009E4EC7">
                          <w:pPr>
                            <w:spacing w:line="180" w:lineRule="exact"/>
                            <w:contextualSpacing/>
                            <w:rPr>
                              <w:i/>
                              <w:color w:val="222A35" w:themeColor="text2" w:themeShade="80"/>
                              <w:sz w:val="16"/>
                              <w:szCs w:val="1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E81FB" id="_x0000_t202" coordsize="21600,21600" o:spt="202" path="m,l,21600r21600,l21600,xe">
              <v:stroke joinstyle="miter"/>
              <v:path gradientshapeok="t" o:connecttype="rect"/>
            </v:shapetype>
            <v:shape id="Cuadro de texto 3" o:spid="_x0000_s1026" type="#_x0000_t202" style="position:absolute;margin-left:130.6pt;margin-top:29.85pt;width:339.75pt;height:34.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hJ9AEAAMoDAAAOAAAAZHJzL2Uyb0RvYy54bWysU1Fv0zAQfkfiP1h+p2m6doyo6TQ6FSGN&#10;gTT4AY7jJBaOz5zdJuXXc3a6rhpviDxYPp/93X3ffVnfjr1hB4Vegy15PptzpqyEWtu25D++797d&#10;cOaDsLUwYFXJj8rz283bN+vBFWoBHZhaISMQ64vBlbwLwRVZ5mWneuFn4JSlZAPYi0AhtlmNYiD0&#10;3mSL+fw6GwBrhyCV93R6PyX5JuE3jZLha9N4FZgpOfUW0oppreKabdaiaFG4TstTG+IfuuiFtlT0&#10;DHUvgmB71H9B9VoieGjCTEKfQdNoqRIHYpPPX7F56oRTiQuJ491ZJv//YOXj4cl9QxbGjzDSABMJ&#10;7x5A/vTMwrYTtlV3iDB0StRUOI+SZYPzxelplNoXPoJUwxeoachiHyABjQ32URXiyQidBnA8i67G&#10;wCQdLq/y5c1ixZmk3PJqdZ2nqWSieH7t0IdPCnoWNyVHGmpCF4cHH2I3oni+Eot5MLreaWNSgG21&#10;NcgOggywS18i8OqasfGyhfhsQowniWZkNnEMYzVSMtKtoD4SYYTJUPQD0KYD/M3ZQGYquf+1F6g4&#10;M58tifYhXy6j+1KwXL1fUICXmeoyI6wkqJIHzqbtNkyO3TvUbUeVpjFZuCOhG500eOnq1DcZJklz&#10;Mnd05GWcbr38gps/AAAA//8DAFBLAwQUAAYACAAAACEA4FJHSd8AAAAKAQAADwAAAGRycy9kb3du&#10;cmV2LnhtbEyPwU6DQBCG7ya+w2ZMvBi7FFsolKVRE43X1j7AwE6BlN0l7LbQt3c86W0m8+Wf7y92&#10;s+nFlUbfOatguYhAkK2d7myj4Pj98bwB4QNajb2zpOBGHnbl/V2BuXaT3dP1EBrBIdbnqKANYcil&#10;9HVLBv3CDWT5dnKjwcDr2Eg94sThppdxFCXSYGf5Q4sDvbdUnw8Xo+D0NT2ts6n6DMd0v0resEsr&#10;d1Pq8WF+3YIINIc/GH71WR1KdqrcxWovegVxsowZVbDOUhAMZKuIh4rJePMCsizk/wrlDwAAAP//&#10;AwBQSwECLQAUAAYACAAAACEAtoM4kv4AAADhAQAAEwAAAAAAAAAAAAAAAAAAAAAAW0NvbnRlbnRf&#10;VHlwZXNdLnhtbFBLAQItABQABgAIAAAAIQA4/SH/1gAAAJQBAAALAAAAAAAAAAAAAAAAAC8BAABf&#10;cmVscy8ucmVsc1BLAQItABQABgAIAAAAIQBvSQhJ9AEAAMoDAAAOAAAAAAAAAAAAAAAAAC4CAABk&#10;cnMvZTJvRG9jLnhtbFBLAQItABQABgAIAAAAIQDgUkdJ3wAAAAoBAAAPAAAAAAAAAAAAAAAAAE4E&#10;AABkcnMvZG93bnJldi54bWxQSwUGAAAAAAQABADzAAAAWgUAAAAA&#10;" stroked="f">
              <v:textbox>
                <w:txbxContent>
                  <w:p w14:paraId="0CBA8746" w14:textId="77777777" w:rsidR="009E4EC7" w:rsidRPr="002A6F22" w:rsidRDefault="009E4EC7" w:rsidP="009E4EC7">
                    <w:pPr>
                      <w:tabs>
                        <w:tab w:val="center" w:pos="4252"/>
                        <w:tab w:val="right" w:pos="8504"/>
                      </w:tabs>
                      <w:spacing w:after="0" w:line="240" w:lineRule="auto"/>
                      <w:jc w:val="center"/>
                      <w:rPr>
                        <w:rFonts w:ascii="Arial" w:hAnsi="Arial" w:cs="Arial"/>
                        <w:b/>
                        <w:bCs/>
                        <w:iCs/>
                        <w:sz w:val="16"/>
                        <w:szCs w:val="16"/>
                        <w:lang w:val="es-ES"/>
                      </w:rPr>
                    </w:pPr>
                    <w:r w:rsidRPr="002A6F22">
                      <w:rPr>
                        <w:rFonts w:ascii="Arial" w:hAnsi="Arial" w:cs="Arial"/>
                        <w:b/>
                        <w:bCs/>
                        <w:iCs/>
                        <w:sz w:val="16"/>
                        <w:szCs w:val="16"/>
                        <w:lang w:val="es-ES"/>
                      </w:rPr>
                      <w:t>“Decenio de la Igualdad de Oportunidades para mujeres y hombres”</w:t>
                    </w:r>
                  </w:p>
                  <w:p w14:paraId="6AE449B1" w14:textId="77777777" w:rsidR="009E4EC7" w:rsidRPr="002A6F22" w:rsidRDefault="009E4EC7" w:rsidP="009E4EC7">
                    <w:pPr>
                      <w:tabs>
                        <w:tab w:val="center" w:pos="4252"/>
                        <w:tab w:val="right" w:pos="8504"/>
                      </w:tabs>
                      <w:spacing w:after="0" w:line="240" w:lineRule="auto"/>
                      <w:jc w:val="center"/>
                      <w:rPr>
                        <w:rFonts w:ascii="Arial" w:hAnsi="Arial" w:cs="Arial"/>
                        <w:i/>
                        <w:sz w:val="18"/>
                        <w:szCs w:val="18"/>
                        <w:lang w:val="es-ES"/>
                      </w:rPr>
                    </w:pPr>
                    <w:r w:rsidRPr="002A6F22">
                      <w:rPr>
                        <w:rFonts w:ascii="Arial" w:hAnsi="Arial" w:cs="Arial"/>
                        <w:i/>
                        <w:sz w:val="18"/>
                        <w:szCs w:val="18"/>
                        <w:lang w:val="es-ES"/>
                      </w:rPr>
                      <w:t>“Año de la Esperanza y el Fortalecimiento de la Democracia”</w:t>
                    </w:r>
                  </w:p>
                  <w:p w14:paraId="52EBED28" w14:textId="77777777" w:rsidR="009E4EC7" w:rsidRPr="004C39EE" w:rsidRDefault="009E4EC7" w:rsidP="009E4EC7">
                    <w:pPr>
                      <w:spacing w:line="180" w:lineRule="exact"/>
                      <w:contextualSpacing/>
                      <w:rPr>
                        <w:b/>
                        <w:bCs/>
                        <w:i/>
                        <w:color w:val="222A35" w:themeColor="text2" w:themeShade="80"/>
                        <w:sz w:val="16"/>
                        <w:szCs w:val="12"/>
                        <w:lang w:val="es-ES"/>
                      </w:rPr>
                    </w:pPr>
                  </w:p>
                  <w:p w14:paraId="3FF5FA10" w14:textId="77777777" w:rsidR="009E4EC7" w:rsidRPr="006A3336" w:rsidRDefault="009E4EC7" w:rsidP="009E4EC7">
                    <w:pPr>
                      <w:tabs>
                        <w:tab w:val="center" w:pos="4252"/>
                        <w:tab w:val="right" w:pos="8504"/>
                      </w:tabs>
                      <w:jc w:val="center"/>
                      <w:rPr>
                        <w:b/>
                        <w:bCs/>
                        <w:iCs/>
                        <w:sz w:val="16"/>
                        <w:szCs w:val="16"/>
                        <w:lang w:val="es-ES"/>
                      </w:rPr>
                    </w:pPr>
                  </w:p>
                  <w:p w14:paraId="5A870C2E" w14:textId="77777777" w:rsidR="009E4EC7" w:rsidRPr="00760727" w:rsidRDefault="009E4EC7" w:rsidP="009E4EC7">
                    <w:pPr>
                      <w:spacing w:line="180" w:lineRule="exact"/>
                      <w:contextualSpacing/>
                      <w:rPr>
                        <w:i/>
                        <w:color w:val="222A35" w:themeColor="text2" w:themeShade="80"/>
                        <w:sz w:val="16"/>
                        <w:szCs w:val="12"/>
                        <w:lang w:val="es-ES"/>
                      </w:rPr>
                    </w:pPr>
                  </w:p>
                </w:txbxContent>
              </v:textbox>
              <w10:wrap type="tight" anchorx="page"/>
            </v:shape>
          </w:pict>
        </mc:Fallback>
      </mc:AlternateContent>
    </w:r>
    <w:r>
      <w:rPr>
        <w:noProof/>
        <w:lang w:eastAsia="es-PE"/>
      </w:rPr>
      <w:drawing>
        <wp:anchor distT="0" distB="0" distL="114300" distR="114300" simplePos="0" relativeHeight="251667456" behindDoc="1" locked="0" layoutInCell="1" allowOverlap="1" wp14:anchorId="2D367F1A" wp14:editId="3EA05DC7">
          <wp:simplePos x="0" y="0"/>
          <wp:positionH relativeFrom="margin">
            <wp:posOffset>4324985</wp:posOffset>
          </wp:positionH>
          <wp:positionV relativeFrom="page">
            <wp:posOffset>109220</wp:posOffset>
          </wp:positionV>
          <wp:extent cx="1841500" cy="736600"/>
          <wp:effectExtent l="0" t="0" r="6350" b="6350"/>
          <wp:wrapNone/>
          <wp:docPr id="1606438142" name="Imagen 160643814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00" cy="736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8480" behindDoc="0" locked="0" layoutInCell="1" allowOverlap="1" wp14:anchorId="6833A647" wp14:editId="19ED45ED">
          <wp:simplePos x="0" y="0"/>
          <wp:positionH relativeFrom="column">
            <wp:posOffset>-244549</wp:posOffset>
          </wp:positionH>
          <wp:positionV relativeFrom="paragraph">
            <wp:posOffset>-219592</wp:posOffset>
          </wp:positionV>
          <wp:extent cx="4657725" cy="533355"/>
          <wp:effectExtent l="0" t="0" r="0" b="635"/>
          <wp:wrapNone/>
          <wp:docPr id="459999657" name="Imagen 459999657"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4657725" cy="533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4136B"/>
    <w:rsid w:val="00166EFF"/>
    <w:rsid w:val="002302E7"/>
    <w:rsid w:val="00233D8A"/>
    <w:rsid w:val="00274C9A"/>
    <w:rsid w:val="002C56A6"/>
    <w:rsid w:val="00302C34"/>
    <w:rsid w:val="003D2A17"/>
    <w:rsid w:val="00452470"/>
    <w:rsid w:val="0049751D"/>
    <w:rsid w:val="004E7328"/>
    <w:rsid w:val="00566036"/>
    <w:rsid w:val="005A1BFE"/>
    <w:rsid w:val="005D7480"/>
    <w:rsid w:val="0062768A"/>
    <w:rsid w:val="00674C0C"/>
    <w:rsid w:val="007808B2"/>
    <w:rsid w:val="007B1224"/>
    <w:rsid w:val="00887D8D"/>
    <w:rsid w:val="008E5A3D"/>
    <w:rsid w:val="008E7961"/>
    <w:rsid w:val="00950AE6"/>
    <w:rsid w:val="009A35B4"/>
    <w:rsid w:val="009E4EC7"/>
    <w:rsid w:val="00A8420E"/>
    <w:rsid w:val="00A95A1B"/>
    <w:rsid w:val="00AA41DD"/>
    <w:rsid w:val="00B0481F"/>
    <w:rsid w:val="00B275E4"/>
    <w:rsid w:val="00B31066"/>
    <w:rsid w:val="00B84417"/>
    <w:rsid w:val="00B91894"/>
    <w:rsid w:val="00C37355"/>
    <w:rsid w:val="00CA67EA"/>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 w:type="character" w:styleId="Hipervnculo">
    <w:name w:val="Hyperlink"/>
    <w:basedOn w:val="Fuentedeprrafopredeter"/>
    <w:uiPriority w:val="99"/>
    <w:unhideWhenUsed/>
    <w:rsid w:val="00674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mailto:concursoscashndm@gmail.com" TargetMode="External"/><Relationship Id="rId1" Type="http://schemas.openxmlformats.org/officeDocument/2006/relationships/hyperlink" Target="http://www.gob.pe/hdosdemay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Seleccion 04</cp:lastModifiedBy>
  <cp:revision>5</cp:revision>
  <cp:lastPrinted>2025-04-15T16:11:00Z</cp:lastPrinted>
  <dcterms:created xsi:type="dcterms:W3CDTF">2026-05-21T17:38:00Z</dcterms:created>
  <dcterms:modified xsi:type="dcterms:W3CDTF">2026-05-21T18:08:00Z</dcterms:modified>
</cp:coreProperties>
</file>